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5BD7" w14:textId="71B3D4AC" w:rsidR="00D1008F" w:rsidRPr="00D1008F" w:rsidRDefault="00E66E62">
      <w:pPr>
        <w:rPr>
          <w:b/>
          <w:bCs/>
          <w:sz w:val="24"/>
          <w:szCs w:val="24"/>
        </w:rPr>
      </w:pPr>
      <w:r w:rsidRPr="00D1008F">
        <w:rPr>
          <w:rFonts w:hint="eastAsia"/>
          <w:b/>
          <w:bCs/>
          <w:sz w:val="28"/>
          <w:szCs w:val="28"/>
        </w:rPr>
        <w:t>倫理綱領と行動指針</w:t>
      </w:r>
    </w:p>
    <w:p w14:paraId="364DC69C" w14:textId="2D0EA44A" w:rsidR="00E66E62" w:rsidRDefault="00D1008F">
      <w:pPr>
        <w:rPr>
          <w:sz w:val="24"/>
          <w:szCs w:val="24"/>
        </w:rPr>
      </w:pPr>
      <w:r>
        <w:rPr>
          <w:rFonts w:hint="eastAsia"/>
          <w:sz w:val="24"/>
          <w:szCs w:val="24"/>
        </w:rPr>
        <w:t>【</w:t>
      </w:r>
      <w:r w:rsidR="00E66E62">
        <w:rPr>
          <w:rFonts w:hint="eastAsia"/>
          <w:sz w:val="24"/>
          <w:szCs w:val="24"/>
        </w:rPr>
        <w:t>倫理綱領</w:t>
      </w:r>
      <w:r>
        <w:rPr>
          <w:rFonts w:hint="eastAsia"/>
          <w:sz w:val="24"/>
          <w:szCs w:val="24"/>
        </w:rPr>
        <w:t>】</w:t>
      </w:r>
    </w:p>
    <w:p w14:paraId="03411E2F" w14:textId="1551012E" w:rsidR="00E66E62" w:rsidRDefault="009C7AEB" w:rsidP="009C7AEB">
      <w:pPr>
        <w:ind w:firstLineChars="100" w:firstLine="230"/>
        <w:rPr>
          <w:sz w:val="24"/>
          <w:szCs w:val="24"/>
        </w:rPr>
      </w:pPr>
      <w:r>
        <w:rPr>
          <w:rFonts w:hint="eastAsia"/>
          <w:sz w:val="24"/>
          <w:szCs w:val="24"/>
        </w:rPr>
        <w:t>（株）</w:t>
      </w:r>
      <w:r w:rsidR="00E07A8B">
        <w:rPr>
          <w:rFonts w:hint="eastAsia"/>
          <w:sz w:val="24"/>
          <w:szCs w:val="24"/>
        </w:rPr>
        <w:t>プラウドネットワークと全職員</w:t>
      </w:r>
      <w:r>
        <w:rPr>
          <w:rFonts w:hint="eastAsia"/>
          <w:sz w:val="24"/>
          <w:szCs w:val="24"/>
        </w:rPr>
        <w:t>（以下、私たち）は</w:t>
      </w:r>
      <w:r w:rsidR="00E66E62">
        <w:rPr>
          <w:rFonts w:hint="eastAsia"/>
          <w:sz w:val="24"/>
          <w:szCs w:val="24"/>
        </w:rPr>
        <w:t>、すべての利用者の人としての尊厳を尊重し、豊かな人生を送れるよう、丁寧・親切に専門的支援を行うことを責務とし、職員一人ひとりが専門的役割を自覚し、自らの使命を果たすため、こ</w:t>
      </w:r>
      <w:r w:rsidR="00BF4AB6">
        <w:rPr>
          <w:rFonts w:hint="eastAsia"/>
          <w:sz w:val="24"/>
          <w:szCs w:val="24"/>
        </w:rPr>
        <w:t>こに倫理綱領を定め、</w:t>
      </w:r>
      <w:r w:rsidR="00D1008F">
        <w:rPr>
          <w:rFonts w:hint="eastAsia"/>
          <w:sz w:val="24"/>
          <w:szCs w:val="24"/>
        </w:rPr>
        <w:t>私たち</w:t>
      </w:r>
      <w:r w:rsidR="00BF4AB6">
        <w:rPr>
          <w:rFonts w:hint="eastAsia"/>
          <w:sz w:val="24"/>
          <w:szCs w:val="24"/>
        </w:rPr>
        <w:t>の規範とします。</w:t>
      </w:r>
    </w:p>
    <w:p w14:paraId="06983036" w14:textId="3D317D47" w:rsidR="00BF4AB6" w:rsidRPr="00BF4AB6" w:rsidRDefault="00BF4AB6" w:rsidP="00BF4AB6">
      <w:pPr>
        <w:pStyle w:val="a3"/>
        <w:numPr>
          <w:ilvl w:val="0"/>
          <w:numId w:val="1"/>
        </w:numPr>
        <w:ind w:leftChars="0"/>
        <w:rPr>
          <w:sz w:val="24"/>
          <w:szCs w:val="24"/>
        </w:rPr>
      </w:pPr>
      <w:r w:rsidRPr="00BF4AB6">
        <w:rPr>
          <w:rFonts w:hint="eastAsia"/>
          <w:sz w:val="24"/>
          <w:szCs w:val="24"/>
        </w:rPr>
        <w:t>私たちは、すべての利用者の人としての尊厳を尊重し、かけがえのない存在として大切にします。</w:t>
      </w:r>
    </w:p>
    <w:p w14:paraId="3C5C54E4" w14:textId="62563CCB" w:rsidR="00BF4AB6" w:rsidRDefault="00BF4AB6" w:rsidP="00BF4AB6">
      <w:pPr>
        <w:pStyle w:val="a3"/>
        <w:numPr>
          <w:ilvl w:val="0"/>
          <w:numId w:val="1"/>
        </w:numPr>
        <w:ind w:leftChars="0"/>
        <w:rPr>
          <w:sz w:val="24"/>
          <w:szCs w:val="24"/>
        </w:rPr>
      </w:pPr>
      <w:r>
        <w:rPr>
          <w:rFonts w:hint="eastAsia"/>
          <w:sz w:val="24"/>
          <w:szCs w:val="24"/>
        </w:rPr>
        <w:t>私たちは、すべての利用者に安心</w:t>
      </w:r>
      <w:r w:rsidR="007645DC">
        <w:rPr>
          <w:rFonts w:hint="eastAsia"/>
          <w:sz w:val="24"/>
          <w:szCs w:val="24"/>
        </w:rPr>
        <w:t>・</w:t>
      </w:r>
      <w:r>
        <w:rPr>
          <w:rFonts w:hint="eastAsia"/>
          <w:sz w:val="24"/>
          <w:szCs w:val="24"/>
        </w:rPr>
        <w:t>安全なサービスの提供を行い、</w:t>
      </w:r>
      <w:r w:rsidR="00EC3799">
        <w:rPr>
          <w:rFonts w:hint="eastAsia"/>
          <w:sz w:val="24"/>
          <w:szCs w:val="24"/>
        </w:rPr>
        <w:t>ひとりの人間として</w:t>
      </w:r>
      <w:r>
        <w:rPr>
          <w:rFonts w:hint="eastAsia"/>
          <w:sz w:val="24"/>
          <w:szCs w:val="24"/>
        </w:rPr>
        <w:t>の個性、主体性、可能性を尊</w:t>
      </w:r>
      <w:r w:rsidR="00EC3799">
        <w:rPr>
          <w:rFonts w:hint="eastAsia"/>
          <w:sz w:val="24"/>
          <w:szCs w:val="24"/>
        </w:rPr>
        <w:t>びます。</w:t>
      </w:r>
    </w:p>
    <w:p w14:paraId="64A67264" w14:textId="29EA1AE2" w:rsidR="00EC3799" w:rsidRDefault="00EC3799" w:rsidP="00BF4AB6">
      <w:pPr>
        <w:pStyle w:val="a3"/>
        <w:numPr>
          <w:ilvl w:val="0"/>
          <w:numId w:val="1"/>
        </w:numPr>
        <w:ind w:leftChars="0"/>
        <w:rPr>
          <w:sz w:val="24"/>
          <w:szCs w:val="24"/>
        </w:rPr>
      </w:pPr>
      <w:r>
        <w:rPr>
          <w:rFonts w:hint="eastAsia"/>
          <w:sz w:val="24"/>
          <w:szCs w:val="24"/>
        </w:rPr>
        <w:t>私たちは、すべての利用者の人権を擁護する者として自覚を持ち、いかなる差別、身体的・心理的虐待、</w:t>
      </w:r>
      <w:r w:rsidR="00960506">
        <w:rPr>
          <w:rFonts w:hint="eastAsia"/>
          <w:sz w:val="24"/>
          <w:szCs w:val="24"/>
        </w:rPr>
        <w:t>人権侵害も許さず、人としての権利を擁護します。</w:t>
      </w:r>
    </w:p>
    <w:p w14:paraId="15160A79" w14:textId="573D4621" w:rsidR="00960506" w:rsidRDefault="00960506" w:rsidP="00BF4AB6">
      <w:pPr>
        <w:pStyle w:val="a3"/>
        <w:numPr>
          <w:ilvl w:val="0"/>
          <w:numId w:val="1"/>
        </w:numPr>
        <w:ind w:leftChars="0"/>
        <w:rPr>
          <w:sz w:val="24"/>
          <w:szCs w:val="24"/>
        </w:rPr>
      </w:pPr>
      <w:r>
        <w:rPr>
          <w:rFonts w:hint="eastAsia"/>
          <w:sz w:val="24"/>
          <w:szCs w:val="24"/>
        </w:rPr>
        <w:t>私たちは、すべての利用者が、社会を構成する一員として豊かな市民生活が送れるよう</w:t>
      </w:r>
      <w:r w:rsidR="007645DC">
        <w:rPr>
          <w:rFonts w:hint="eastAsia"/>
          <w:sz w:val="24"/>
          <w:szCs w:val="24"/>
        </w:rPr>
        <w:t>、</w:t>
      </w:r>
      <w:r>
        <w:rPr>
          <w:rFonts w:hint="eastAsia"/>
          <w:sz w:val="24"/>
          <w:szCs w:val="24"/>
        </w:rPr>
        <w:t>一人ひとりのニーズに沿った</w:t>
      </w:r>
      <w:r w:rsidR="007645DC">
        <w:rPr>
          <w:rFonts w:hint="eastAsia"/>
          <w:sz w:val="24"/>
          <w:szCs w:val="24"/>
        </w:rPr>
        <w:t>支援を行っていきます。</w:t>
      </w:r>
    </w:p>
    <w:p w14:paraId="723F766A" w14:textId="77777777" w:rsidR="00D1008F" w:rsidRDefault="007645DC" w:rsidP="00BF4AB6">
      <w:pPr>
        <w:pStyle w:val="a3"/>
        <w:numPr>
          <w:ilvl w:val="0"/>
          <w:numId w:val="1"/>
        </w:numPr>
        <w:ind w:leftChars="0"/>
        <w:rPr>
          <w:sz w:val="24"/>
          <w:szCs w:val="24"/>
        </w:rPr>
      </w:pPr>
      <w:r>
        <w:rPr>
          <w:rFonts w:hint="eastAsia"/>
          <w:sz w:val="24"/>
          <w:szCs w:val="24"/>
        </w:rPr>
        <w:t>私たちは、自らの専門的役割と使命を自覚し、絶えず研鑽を重ね、すべての利用</w:t>
      </w:r>
    </w:p>
    <w:p w14:paraId="64B84B95" w14:textId="07AEC489" w:rsidR="007645DC" w:rsidRDefault="007645DC" w:rsidP="00D1008F">
      <w:pPr>
        <w:pStyle w:val="a3"/>
        <w:ind w:leftChars="0" w:left="360"/>
        <w:rPr>
          <w:sz w:val="24"/>
          <w:szCs w:val="24"/>
        </w:rPr>
      </w:pPr>
      <w:r>
        <w:rPr>
          <w:rFonts w:hint="eastAsia"/>
          <w:sz w:val="24"/>
          <w:szCs w:val="24"/>
        </w:rPr>
        <w:t>者が豊かな生活を実感し、充実した人生が送れるよう支援し</w:t>
      </w:r>
      <w:r w:rsidR="00C05F84">
        <w:rPr>
          <w:rFonts w:hint="eastAsia"/>
          <w:sz w:val="24"/>
          <w:szCs w:val="24"/>
        </w:rPr>
        <w:t>続け</w:t>
      </w:r>
      <w:r>
        <w:rPr>
          <w:rFonts w:hint="eastAsia"/>
          <w:sz w:val="24"/>
          <w:szCs w:val="24"/>
        </w:rPr>
        <w:t>ます。</w:t>
      </w:r>
    </w:p>
    <w:p w14:paraId="65E7FD46" w14:textId="27A33054" w:rsidR="00D1008F" w:rsidRDefault="00D1008F" w:rsidP="00D1008F">
      <w:pPr>
        <w:rPr>
          <w:sz w:val="24"/>
          <w:szCs w:val="24"/>
        </w:rPr>
      </w:pPr>
      <w:r>
        <w:rPr>
          <w:rFonts w:hint="eastAsia"/>
          <w:sz w:val="24"/>
          <w:szCs w:val="24"/>
        </w:rPr>
        <w:t>【行動指針】</w:t>
      </w:r>
    </w:p>
    <w:p w14:paraId="3A81C275" w14:textId="625FBD19" w:rsidR="00D1008F" w:rsidRDefault="00D1008F" w:rsidP="00D1008F">
      <w:pPr>
        <w:ind w:firstLineChars="100" w:firstLine="230"/>
        <w:rPr>
          <w:sz w:val="24"/>
          <w:szCs w:val="24"/>
        </w:rPr>
      </w:pPr>
      <w:r>
        <w:rPr>
          <w:rFonts w:hint="eastAsia"/>
          <w:sz w:val="24"/>
          <w:szCs w:val="24"/>
        </w:rPr>
        <w:t>株式会社プラウドネットワークは、職員一人ひとりが組織の一員として、</w:t>
      </w:r>
      <w:r w:rsidR="00E07A8B">
        <w:rPr>
          <w:rFonts w:hint="eastAsia"/>
          <w:sz w:val="24"/>
          <w:szCs w:val="24"/>
        </w:rPr>
        <w:t>自</w:t>
      </w:r>
      <w:r>
        <w:rPr>
          <w:rFonts w:hint="eastAsia"/>
          <w:sz w:val="24"/>
          <w:szCs w:val="24"/>
        </w:rPr>
        <w:t>らの行動に責任と自覚を確立するために</w:t>
      </w:r>
      <w:r w:rsidR="00177349">
        <w:rPr>
          <w:rFonts w:hint="eastAsia"/>
          <w:sz w:val="24"/>
          <w:szCs w:val="24"/>
        </w:rPr>
        <w:t>行動指針を定め、法人内外に示します。株式会社プラウドネットワークのすべての職員は、この行動指針の遵守に努めることとし、</w:t>
      </w:r>
      <w:r w:rsidR="00177349">
        <w:rPr>
          <w:rFonts w:hint="eastAsia"/>
          <w:sz w:val="24"/>
          <w:szCs w:val="24"/>
        </w:rPr>
        <w:lastRenderedPageBreak/>
        <w:t>殊に管理・監督する立場にある者は、自らが模範となるよう率先して実行に努めます。</w:t>
      </w:r>
    </w:p>
    <w:p w14:paraId="06FB5E78" w14:textId="452CF2CE" w:rsidR="00177349" w:rsidRDefault="00900444" w:rsidP="00900444">
      <w:pPr>
        <w:pStyle w:val="a3"/>
        <w:numPr>
          <w:ilvl w:val="0"/>
          <w:numId w:val="2"/>
        </w:numPr>
        <w:ind w:leftChars="0"/>
        <w:rPr>
          <w:sz w:val="24"/>
          <w:szCs w:val="24"/>
        </w:rPr>
      </w:pPr>
      <w:r w:rsidRPr="00900444">
        <w:rPr>
          <w:rFonts w:hint="eastAsia"/>
          <w:sz w:val="24"/>
          <w:szCs w:val="24"/>
        </w:rPr>
        <w:t>関係法令、法人の定めた諸規定はもとより、法人の理念や社会的ルール</w:t>
      </w:r>
      <w:r w:rsidR="0007602C">
        <w:rPr>
          <w:rFonts w:hint="eastAsia"/>
          <w:sz w:val="24"/>
          <w:szCs w:val="24"/>
        </w:rPr>
        <w:t>・</w:t>
      </w:r>
      <w:r w:rsidRPr="00900444">
        <w:rPr>
          <w:rFonts w:hint="eastAsia"/>
          <w:sz w:val="24"/>
          <w:szCs w:val="24"/>
        </w:rPr>
        <w:t>コンプライアンスの遵守を徹底</w:t>
      </w:r>
      <w:r>
        <w:rPr>
          <w:rFonts w:hint="eastAsia"/>
          <w:sz w:val="24"/>
          <w:szCs w:val="24"/>
        </w:rPr>
        <w:t>するとともに、プライバシーの保護に最大限の努力をします。</w:t>
      </w:r>
    </w:p>
    <w:p w14:paraId="70038D07" w14:textId="3669D90D" w:rsidR="00900444" w:rsidRPr="00900444" w:rsidRDefault="00732A0A" w:rsidP="004D7D29">
      <w:pPr>
        <w:pStyle w:val="a3"/>
        <w:numPr>
          <w:ilvl w:val="0"/>
          <w:numId w:val="2"/>
        </w:numPr>
        <w:ind w:leftChars="0"/>
        <w:rPr>
          <w:sz w:val="24"/>
          <w:szCs w:val="24"/>
        </w:rPr>
      </w:pPr>
      <w:r>
        <w:rPr>
          <w:rFonts w:hint="eastAsia"/>
          <w:sz w:val="24"/>
          <w:szCs w:val="24"/>
        </w:rPr>
        <w:t>利用者やその家族に提供するサービス・関連する情報について、誠実に説明責任を果たすように努めます。</w:t>
      </w:r>
    </w:p>
    <w:p w14:paraId="0FBAA5FB" w14:textId="1DE2B814" w:rsidR="00900444" w:rsidRDefault="00E07A8B" w:rsidP="00900444">
      <w:pPr>
        <w:pStyle w:val="a3"/>
        <w:numPr>
          <w:ilvl w:val="0"/>
          <w:numId w:val="2"/>
        </w:numPr>
        <w:ind w:leftChars="0"/>
        <w:rPr>
          <w:sz w:val="24"/>
          <w:szCs w:val="24"/>
        </w:rPr>
      </w:pPr>
      <w:r>
        <w:rPr>
          <w:rFonts w:hint="eastAsia"/>
          <w:sz w:val="24"/>
          <w:szCs w:val="24"/>
        </w:rPr>
        <w:t>災害や事故等から利用者やその家族を守るため、安全性に配慮したサービスの提供に努めます。</w:t>
      </w:r>
    </w:p>
    <w:p w14:paraId="5322ECD1" w14:textId="5EC6C8F6" w:rsidR="00E07A8B" w:rsidRDefault="009C7AEB" w:rsidP="00900444">
      <w:pPr>
        <w:pStyle w:val="a3"/>
        <w:numPr>
          <w:ilvl w:val="0"/>
          <w:numId w:val="2"/>
        </w:numPr>
        <w:ind w:leftChars="0"/>
        <w:rPr>
          <w:sz w:val="24"/>
          <w:szCs w:val="24"/>
        </w:rPr>
      </w:pPr>
      <w:r>
        <w:rPr>
          <w:rFonts w:hint="eastAsia"/>
          <w:sz w:val="24"/>
          <w:szCs w:val="24"/>
        </w:rPr>
        <w:t>事業の運営について</w:t>
      </w:r>
      <w:r w:rsidR="009E7915">
        <w:rPr>
          <w:rFonts w:hint="eastAsia"/>
          <w:sz w:val="24"/>
          <w:szCs w:val="24"/>
        </w:rPr>
        <w:t>、職員による自己評価と利用者の保護者による事業評価を実施する等して、</w:t>
      </w:r>
      <w:r w:rsidR="00C24404">
        <w:rPr>
          <w:rFonts w:hint="eastAsia"/>
          <w:sz w:val="24"/>
          <w:szCs w:val="24"/>
        </w:rPr>
        <w:t>絶えず</w:t>
      </w:r>
      <w:r w:rsidR="009E7915">
        <w:rPr>
          <w:rFonts w:hint="eastAsia"/>
          <w:sz w:val="24"/>
          <w:szCs w:val="24"/>
        </w:rPr>
        <w:t>検証することに努め、その結果を公表します。また利用者本位の</w:t>
      </w:r>
      <w:r w:rsidR="00971814">
        <w:rPr>
          <w:rFonts w:hint="eastAsia"/>
          <w:sz w:val="24"/>
          <w:szCs w:val="24"/>
        </w:rPr>
        <w:t>事業運営を心がけ、職員は、利用する人々から安心と信頼が得られるよう心がけます。</w:t>
      </w:r>
    </w:p>
    <w:p w14:paraId="50670501" w14:textId="1E9FA279" w:rsidR="00E07A8B" w:rsidRDefault="00971814" w:rsidP="00900444">
      <w:pPr>
        <w:pStyle w:val="a3"/>
        <w:numPr>
          <w:ilvl w:val="0"/>
          <w:numId w:val="2"/>
        </w:numPr>
        <w:ind w:leftChars="0"/>
        <w:rPr>
          <w:sz w:val="24"/>
          <w:szCs w:val="24"/>
        </w:rPr>
      </w:pPr>
      <w:r>
        <w:rPr>
          <w:rFonts w:hint="eastAsia"/>
          <w:sz w:val="24"/>
          <w:szCs w:val="24"/>
        </w:rPr>
        <w:t>利用者やその家族からの苦情に誠実に向き合い、苦情解決に向けて真摯に取り組みます。また虐待はあってはならないものとの覚悟を持って、「虐待防止マニュアル」</w:t>
      </w:r>
      <w:r w:rsidR="00C24404">
        <w:rPr>
          <w:rFonts w:hint="eastAsia"/>
          <w:sz w:val="24"/>
          <w:szCs w:val="24"/>
        </w:rPr>
        <w:t>に</w:t>
      </w:r>
      <w:r>
        <w:rPr>
          <w:rFonts w:hint="eastAsia"/>
          <w:sz w:val="24"/>
          <w:szCs w:val="24"/>
        </w:rPr>
        <w:t>基づき体制を整え、日ごろから研修に努めます。</w:t>
      </w:r>
    </w:p>
    <w:p w14:paraId="5430E25A" w14:textId="1D9B8115" w:rsidR="00E07A8B" w:rsidRPr="00900444" w:rsidRDefault="00C24404" w:rsidP="00900444">
      <w:pPr>
        <w:pStyle w:val="a3"/>
        <w:numPr>
          <w:ilvl w:val="0"/>
          <w:numId w:val="2"/>
        </w:numPr>
        <w:ind w:leftChars="0"/>
        <w:rPr>
          <w:sz w:val="24"/>
          <w:szCs w:val="24"/>
        </w:rPr>
      </w:pPr>
      <w:r>
        <w:rPr>
          <w:rFonts w:hint="eastAsia"/>
          <w:sz w:val="24"/>
          <w:szCs w:val="24"/>
        </w:rPr>
        <w:t>利用者やその家族の安全を図り、安心できる環境を提供できるよう、また</w:t>
      </w:r>
      <w:r w:rsidR="003A2D34">
        <w:rPr>
          <w:rFonts w:hint="eastAsia"/>
          <w:sz w:val="24"/>
          <w:szCs w:val="24"/>
        </w:rPr>
        <w:t>障がい理解や支援技術等の専門的な資質を向上させるために研鑽に努めます。</w:t>
      </w:r>
    </w:p>
    <w:p w14:paraId="6F77DFA5" w14:textId="77777777" w:rsidR="00D1008F" w:rsidRPr="00D1008F" w:rsidRDefault="00D1008F" w:rsidP="00D1008F">
      <w:pPr>
        <w:rPr>
          <w:sz w:val="24"/>
          <w:szCs w:val="24"/>
        </w:rPr>
      </w:pPr>
    </w:p>
    <w:sectPr w:rsidR="00D1008F" w:rsidRPr="00D1008F" w:rsidSect="00C008DA">
      <w:pgSz w:w="11906" w:h="16838" w:code="9"/>
      <w:pgMar w:top="1701" w:right="1701" w:bottom="1701" w:left="1701" w:header="851" w:footer="992" w:gutter="0"/>
      <w:cols w:space="425"/>
      <w:docGrid w:type="linesAndChars" w:linePitch="338"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F26"/>
    <w:multiLevelType w:val="hybridMultilevel"/>
    <w:tmpl w:val="172AF1C8"/>
    <w:lvl w:ilvl="0" w:tplc="974A562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8B0721"/>
    <w:multiLevelType w:val="hybridMultilevel"/>
    <w:tmpl w:val="D958820E"/>
    <w:lvl w:ilvl="0" w:tplc="4E56BE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4189335">
    <w:abstractNumId w:val="1"/>
  </w:num>
  <w:num w:numId="2" w16cid:durableId="43964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62"/>
    <w:rsid w:val="00013895"/>
    <w:rsid w:val="0007602C"/>
    <w:rsid w:val="00177349"/>
    <w:rsid w:val="001B73B9"/>
    <w:rsid w:val="003A2D34"/>
    <w:rsid w:val="004D7D29"/>
    <w:rsid w:val="00732A0A"/>
    <w:rsid w:val="007645DC"/>
    <w:rsid w:val="00900444"/>
    <w:rsid w:val="00960506"/>
    <w:rsid w:val="00971814"/>
    <w:rsid w:val="009C7AEB"/>
    <w:rsid w:val="009E7915"/>
    <w:rsid w:val="00BF4AB6"/>
    <w:rsid w:val="00BF54A9"/>
    <w:rsid w:val="00C008DA"/>
    <w:rsid w:val="00C05F84"/>
    <w:rsid w:val="00C07D92"/>
    <w:rsid w:val="00C24404"/>
    <w:rsid w:val="00D1008F"/>
    <w:rsid w:val="00D67820"/>
    <w:rsid w:val="00E07A8B"/>
    <w:rsid w:val="00E66E62"/>
    <w:rsid w:val="00E828D6"/>
    <w:rsid w:val="00EC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352BA5"/>
  <w15:chartTrackingRefBased/>
  <w15:docId w15:val="{4861C54D-E42F-4E3A-A13F-91738021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manabi.2015.128@outlook.jp</dc:creator>
  <cp:keywords/>
  <dc:description/>
  <cp:lastModifiedBy>manabi.2015.128@outlook.jp</cp:lastModifiedBy>
  <cp:revision>2</cp:revision>
  <dcterms:created xsi:type="dcterms:W3CDTF">2022-06-21T07:39:00Z</dcterms:created>
  <dcterms:modified xsi:type="dcterms:W3CDTF">2022-06-21T07:39:00Z</dcterms:modified>
</cp:coreProperties>
</file>